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E3" w:rsidRDefault="000D29E3" w:rsidP="00A3794E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DFDFD"/>
        </w:rPr>
      </w:pPr>
      <w:bookmarkStart w:id="0" w:name="_GoBack"/>
      <w:bookmarkEnd w:id="0"/>
      <w:r w:rsidRPr="000D29E3">
        <w:rPr>
          <w:rFonts w:ascii="Arial" w:hAnsi="Arial" w:cs="Arial"/>
          <w:b/>
          <w:color w:val="111111"/>
          <w:sz w:val="24"/>
          <w:szCs w:val="24"/>
          <w:shd w:val="clear" w:color="auto" w:fill="FDFDFD"/>
        </w:rPr>
        <w:t>CONHECIMENTOS DE HIDRATAÇÃO ENTRE HOMENS E MULHERES PRATICANTES DE MUSCULAÇÃO</w:t>
      </w:r>
    </w:p>
    <w:p w:rsidR="000D29E3" w:rsidRDefault="00A3794E" w:rsidP="00A379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D29E3">
        <w:rPr>
          <w:rFonts w:ascii="Arial" w:hAnsi="Arial" w:cs="Arial"/>
          <w:color w:val="111111"/>
          <w:sz w:val="24"/>
          <w:szCs w:val="24"/>
          <w:shd w:val="clear" w:color="auto" w:fill="FDFDFD"/>
        </w:rPr>
        <w:t>MANUELLA DE OLIVEIRA MOTA FERNANDES</w:t>
      </w:r>
      <w:r>
        <w:rPr>
          <w:rFonts w:ascii="Arial" w:hAnsi="Arial" w:cs="Arial"/>
          <w:color w:val="111111"/>
          <w:sz w:val="24"/>
          <w:szCs w:val="24"/>
          <w:shd w:val="clear" w:color="auto" w:fill="FDFDFD"/>
        </w:rPr>
        <w:t xml:space="preserve">. </w:t>
      </w:r>
      <w:proofErr w:type="spellStart"/>
      <w:r w:rsidRPr="00A3794E">
        <w:rPr>
          <w:rFonts w:ascii="Arial" w:hAnsi="Arial" w:cs="Arial"/>
          <w:sz w:val="24"/>
          <w:szCs w:val="24"/>
        </w:rPr>
        <w:t>Cref</w:t>
      </w:r>
      <w:proofErr w:type="spellEnd"/>
      <w:r w:rsidRPr="00A3794E">
        <w:rPr>
          <w:rFonts w:ascii="Arial" w:hAnsi="Arial" w:cs="Arial"/>
          <w:sz w:val="24"/>
          <w:szCs w:val="24"/>
        </w:rPr>
        <w:t>/SE: 000998</w:t>
      </w:r>
    </w:p>
    <w:p w:rsidR="00A3794E" w:rsidRPr="000D29E3" w:rsidRDefault="00A3794E" w:rsidP="00A3794E">
      <w:pPr>
        <w:spacing w:after="0" w:line="240" w:lineRule="auto"/>
        <w:jc w:val="right"/>
        <w:rPr>
          <w:rFonts w:ascii="Arial" w:hAnsi="Arial" w:cs="Arial"/>
          <w:color w:val="111111"/>
          <w:sz w:val="24"/>
          <w:szCs w:val="24"/>
          <w:shd w:val="clear" w:color="auto" w:fill="FDFDFD"/>
        </w:rPr>
      </w:pPr>
      <w:r>
        <w:rPr>
          <w:rFonts w:ascii="Arial" w:hAnsi="Arial" w:cs="Arial"/>
          <w:sz w:val="24"/>
          <w:szCs w:val="24"/>
        </w:rPr>
        <w:t>Núcleo de Pós-Graduação em Ciências da Saúde – UFS. Aracaju/Sergipe/Brasil</w:t>
      </w:r>
    </w:p>
    <w:p w:rsidR="00652784" w:rsidRDefault="00652784" w:rsidP="006527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AYRTON MORAES RAMOS. CREF/SE:1889</w:t>
      </w:r>
    </w:p>
    <w:p w:rsidR="00652784" w:rsidRDefault="00652784" w:rsidP="006527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 da Universidade Tiradentes –UNIT</w:t>
      </w:r>
    </w:p>
    <w:p w:rsidR="00652784" w:rsidRDefault="00652784" w:rsidP="006527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Aracaju/Sergipe/Brasil</w:t>
      </w:r>
    </w:p>
    <w:p w:rsidR="000D29E3" w:rsidRDefault="000D29E3" w:rsidP="00A3794E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DFDFD"/>
        </w:rPr>
      </w:pPr>
    </w:p>
    <w:p w:rsidR="00A3794E" w:rsidRPr="008523AA" w:rsidRDefault="00A3794E" w:rsidP="00A3794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6E1A0A">
        <w:rPr>
          <w:rFonts w:ascii="Arial" w:hAnsi="Arial" w:cs="Arial"/>
          <w:sz w:val="24"/>
          <w:szCs w:val="24"/>
          <w:shd w:val="clear" w:color="auto" w:fill="FDFDFD"/>
        </w:rPr>
        <w:t>PALAVRAS CHAVE</w:t>
      </w:r>
      <w:r>
        <w:rPr>
          <w:rFonts w:ascii="Arial" w:hAnsi="Arial" w:cs="Arial"/>
          <w:sz w:val="24"/>
          <w:szCs w:val="24"/>
          <w:shd w:val="clear" w:color="auto" w:fill="FDFDFD"/>
        </w:rPr>
        <w:t xml:space="preserve">: Hidratação, </w:t>
      </w:r>
      <w:r>
        <w:rPr>
          <w:rFonts w:ascii="Arial" w:hAnsi="Arial" w:cs="Arial"/>
          <w:bCs/>
          <w:sz w:val="24"/>
          <w:szCs w:val="24"/>
          <w:shd w:val="clear" w:color="auto" w:fill="FDFDFD"/>
        </w:rPr>
        <w:t>Treinamento de Resistência, Questionário.</w:t>
      </w:r>
    </w:p>
    <w:p w:rsidR="00A3794E" w:rsidRPr="000D29E3" w:rsidRDefault="00A3794E" w:rsidP="00A3794E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shd w:val="clear" w:color="auto" w:fill="FDFDFD"/>
        </w:rPr>
      </w:pPr>
    </w:p>
    <w:p w:rsidR="008523AA" w:rsidRPr="008523AA" w:rsidRDefault="000D29E3" w:rsidP="00A3794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6E1A0A">
        <w:rPr>
          <w:rFonts w:ascii="Arial" w:hAnsi="Arial" w:cs="Arial"/>
          <w:b/>
          <w:sz w:val="24"/>
          <w:szCs w:val="24"/>
          <w:shd w:val="clear" w:color="auto" w:fill="FDFDFD"/>
        </w:rPr>
        <w:t>INTRODUÇÃO</w:t>
      </w:r>
      <w:r w:rsidRPr="006E1A0A">
        <w:rPr>
          <w:rFonts w:ascii="Arial" w:hAnsi="Arial" w:cs="Arial"/>
          <w:sz w:val="24"/>
          <w:szCs w:val="24"/>
          <w:shd w:val="clear" w:color="auto" w:fill="FDFDFD"/>
        </w:rPr>
        <w:t xml:space="preserve">: </w:t>
      </w:r>
      <w:r w:rsidRPr="006E1A0A">
        <w:rPr>
          <w:rFonts w:ascii="Arial" w:hAnsi="Arial" w:cs="Arial"/>
          <w:sz w:val="24"/>
          <w:szCs w:val="24"/>
        </w:rPr>
        <w:t>A prática da musculação hoje em dia é algo comum entre os homens e as mulheres, onde ocorre uma perda hídrica considerável, principalmente dependendo do objetivo do praticante.</w:t>
      </w:r>
      <w:r w:rsidRPr="006E1A0A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r w:rsidRPr="006E1A0A">
        <w:rPr>
          <w:rFonts w:ascii="Arial" w:hAnsi="Arial" w:cs="Arial"/>
          <w:b/>
          <w:sz w:val="24"/>
          <w:szCs w:val="24"/>
          <w:shd w:val="clear" w:color="auto" w:fill="FDFDFD"/>
        </w:rPr>
        <w:t>OBJETIVOS</w:t>
      </w:r>
      <w:r w:rsidRPr="006E1A0A">
        <w:rPr>
          <w:rFonts w:ascii="Arial" w:hAnsi="Arial" w:cs="Arial"/>
          <w:sz w:val="24"/>
          <w:szCs w:val="24"/>
          <w:shd w:val="clear" w:color="auto" w:fill="FDFDFD"/>
        </w:rPr>
        <w:t xml:space="preserve">: </w:t>
      </w:r>
      <w:r w:rsidRPr="006E1A0A">
        <w:rPr>
          <w:rFonts w:ascii="Arial" w:hAnsi="Arial" w:cs="Arial"/>
          <w:sz w:val="24"/>
          <w:szCs w:val="24"/>
        </w:rPr>
        <w:t xml:space="preserve">Analisar o conhecimento de hidratação entre homens e mulheres praticantes de musculação nas academias de Itabaiana-Sergipe com período mínimo de prática de 3 meses ou superior. </w:t>
      </w:r>
      <w:r w:rsidR="006E1A0A" w:rsidRPr="006E1A0A">
        <w:rPr>
          <w:rFonts w:ascii="Arial" w:hAnsi="Arial" w:cs="Arial"/>
          <w:b/>
          <w:sz w:val="24"/>
          <w:szCs w:val="24"/>
        </w:rPr>
        <w:t>METODOLOGIA</w:t>
      </w:r>
      <w:r w:rsidRPr="006E1A0A">
        <w:rPr>
          <w:rFonts w:ascii="Arial" w:hAnsi="Arial" w:cs="Arial"/>
          <w:sz w:val="24"/>
          <w:szCs w:val="24"/>
        </w:rPr>
        <w:t xml:space="preserve">: </w:t>
      </w:r>
      <w:r w:rsidR="006E1A0A" w:rsidRPr="006E1A0A">
        <w:rPr>
          <w:rFonts w:ascii="Arial" w:hAnsi="Arial" w:cs="Arial"/>
          <w:sz w:val="24"/>
          <w:szCs w:val="24"/>
        </w:rPr>
        <w:t xml:space="preserve">pesquisa descritiva, na qual a sua </w:t>
      </w:r>
      <w:r w:rsidRPr="006E1A0A">
        <w:rPr>
          <w:rFonts w:ascii="Arial" w:hAnsi="Arial" w:cs="Arial"/>
          <w:sz w:val="24"/>
          <w:szCs w:val="24"/>
        </w:rPr>
        <w:t xml:space="preserve">amostra foi composta por 30 </w:t>
      </w:r>
      <w:r w:rsidR="006E1A0A" w:rsidRPr="006E1A0A">
        <w:rPr>
          <w:rFonts w:ascii="Arial" w:hAnsi="Arial" w:cs="Arial"/>
          <w:sz w:val="24"/>
          <w:szCs w:val="24"/>
        </w:rPr>
        <w:t>voluntários</w:t>
      </w:r>
      <w:r w:rsidRPr="006E1A0A">
        <w:rPr>
          <w:rFonts w:ascii="Arial" w:hAnsi="Arial" w:cs="Arial"/>
          <w:sz w:val="24"/>
          <w:szCs w:val="24"/>
        </w:rPr>
        <w:t xml:space="preserve"> </w:t>
      </w:r>
      <w:r w:rsidR="006E1A0A" w:rsidRPr="006E1A0A">
        <w:rPr>
          <w:rFonts w:ascii="Arial" w:hAnsi="Arial" w:cs="Arial"/>
          <w:sz w:val="24"/>
          <w:szCs w:val="24"/>
        </w:rPr>
        <w:t xml:space="preserve">praticantes de musculação (período mínimo de 3 meses de treinamento e com uma frequência mínima de 3 vezes semanais) </w:t>
      </w:r>
      <w:r w:rsidRPr="006E1A0A">
        <w:rPr>
          <w:rFonts w:ascii="Arial" w:hAnsi="Arial" w:cs="Arial"/>
          <w:sz w:val="24"/>
          <w:szCs w:val="24"/>
        </w:rPr>
        <w:t>sendo 15 homens e 15 mulheres, com faixa etária entre 18 a 47 anos</w:t>
      </w:r>
      <w:r w:rsidR="006E1A0A" w:rsidRPr="006E1A0A">
        <w:rPr>
          <w:rFonts w:ascii="Arial" w:hAnsi="Arial" w:cs="Arial"/>
          <w:sz w:val="24"/>
          <w:szCs w:val="24"/>
        </w:rPr>
        <w:t xml:space="preserve">. A coleta de dados foi realizada no município de </w:t>
      </w:r>
      <w:proofErr w:type="spellStart"/>
      <w:r w:rsidRPr="006E1A0A">
        <w:rPr>
          <w:rFonts w:ascii="Arial" w:hAnsi="Arial" w:cs="Arial"/>
          <w:sz w:val="24"/>
          <w:szCs w:val="24"/>
        </w:rPr>
        <w:t>Itabaiana-SE</w:t>
      </w:r>
      <w:proofErr w:type="spellEnd"/>
      <w:r w:rsidR="006E1A0A" w:rsidRPr="006E1A0A">
        <w:rPr>
          <w:rFonts w:ascii="Arial" w:hAnsi="Arial" w:cs="Arial"/>
          <w:sz w:val="24"/>
          <w:szCs w:val="24"/>
        </w:rPr>
        <w:t xml:space="preserve"> através da aplicação de um questionário composto por 18 perguntas objetivas auto-adminstrativa (padronizado e adaptado de (Ciro José Brito e João Carlos Bouzas Marins). </w:t>
      </w:r>
      <w:r w:rsidRPr="006E1A0A">
        <w:rPr>
          <w:rFonts w:ascii="Arial" w:hAnsi="Arial" w:cs="Arial"/>
          <w:b/>
          <w:sz w:val="24"/>
          <w:szCs w:val="24"/>
          <w:shd w:val="clear" w:color="auto" w:fill="FDFDFD"/>
        </w:rPr>
        <w:t>RESULTADOS</w:t>
      </w:r>
      <w:r w:rsidR="006E1A0A">
        <w:rPr>
          <w:rFonts w:ascii="Arial" w:hAnsi="Arial" w:cs="Arial"/>
          <w:sz w:val="24"/>
          <w:szCs w:val="24"/>
          <w:shd w:val="clear" w:color="auto" w:fill="FDFDFD"/>
        </w:rPr>
        <w:t>: O</w:t>
      </w:r>
      <w:r w:rsidR="006E1A0A" w:rsidRPr="006E1A0A">
        <w:rPr>
          <w:rFonts w:ascii="Arial" w:hAnsi="Arial" w:cs="Arial"/>
          <w:sz w:val="24"/>
          <w:szCs w:val="24"/>
          <w:shd w:val="clear" w:color="auto" w:fill="FDFDFD"/>
        </w:rPr>
        <w:t xml:space="preserve">bservou-se que </w:t>
      </w:r>
      <w:r w:rsidR="006E1A0A">
        <w:rPr>
          <w:rFonts w:ascii="Arial" w:hAnsi="Arial" w:cs="Arial"/>
          <w:sz w:val="24"/>
          <w:szCs w:val="24"/>
        </w:rPr>
        <w:t xml:space="preserve">a </w:t>
      </w:r>
      <w:r w:rsidR="00C66E8B">
        <w:rPr>
          <w:rFonts w:ascii="Arial" w:hAnsi="Arial" w:cs="Arial"/>
          <w:sz w:val="24"/>
          <w:szCs w:val="24"/>
        </w:rPr>
        <w:t>100%</w:t>
      </w:r>
      <w:r w:rsidR="006E1A0A">
        <w:rPr>
          <w:rFonts w:ascii="Arial" w:hAnsi="Arial" w:cs="Arial"/>
          <w:sz w:val="24"/>
          <w:szCs w:val="24"/>
        </w:rPr>
        <w:t xml:space="preserve"> dos </w:t>
      </w:r>
      <w:r w:rsidR="006E1A0A" w:rsidRPr="006E1A0A">
        <w:rPr>
          <w:rFonts w:ascii="Arial" w:hAnsi="Arial" w:cs="Arial"/>
          <w:sz w:val="24"/>
          <w:szCs w:val="24"/>
        </w:rPr>
        <w:t xml:space="preserve">homens </w:t>
      </w:r>
      <w:r w:rsidR="00C66E8B">
        <w:rPr>
          <w:rFonts w:ascii="Arial" w:hAnsi="Arial" w:cs="Arial"/>
          <w:sz w:val="24"/>
          <w:szCs w:val="24"/>
        </w:rPr>
        <w:t>entrevistados e</w:t>
      </w:r>
      <w:r w:rsidR="006E1A0A" w:rsidRPr="006E1A0A">
        <w:rPr>
          <w:rFonts w:ascii="Arial" w:hAnsi="Arial" w:cs="Arial"/>
          <w:sz w:val="24"/>
          <w:szCs w:val="24"/>
        </w:rPr>
        <w:t xml:space="preserve"> </w:t>
      </w:r>
      <w:r w:rsidR="00C66E8B">
        <w:rPr>
          <w:rFonts w:ascii="Arial" w:hAnsi="Arial" w:cs="Arial"/>
          <w:sz w:val="24"/>
          <w:szCs w:val="24"/>
        </w:rPr>
        <w:t>8</w:t>
      </w:r>
      <w:r w:rsidR="008523AA">
        <w:rPr>
          <w:rFonts w:ascii="Arial" w:hAnsi="Arial" w:cs="Arial"/>
          <w:sz w:val="24"/>
          <w:szCs w:val="24"/>
        </w:rPr>
        <w:t>7</w:t>
      </w:r>
      <w:r w:rsidR="00C66E8B">
        <w:rPr>
          <w:rFonts w:ascii="Arial" w:hAnsi="Arial" w:cs="Arial"/>
          <w:sz w:val="24"/>
          <w:szCs w:val="24"/>
        </w:rPr>
        <w:t xml:space="preserve">% das </w:t>
      </w:r>
      <w:r w:rsidR="006E1A0A" w:rsidRPr="006E1A0A">
        <w:rPr>
          <w:rFonts w:ascii="Arial" w:hAnsi="Arial" w:cs="Arial"/>
          <w:sz w:val="24"/>
          <w:szCs w:val="24"/>
        </w:rPr>
        <w:t>mulheres</w:t>
      </w:r>
      <w:r w:rsidR="00C66E8B">
        <w:rPr>
          <w:rFonts w:ascii="Arial" w:hAnsi="Arial" w:cs="Arial"/>
          <w:sz w:val="24"/>
          <w:szCs w:val="24"/>
        </w:rPr>
        <w:t xml:space="preserve"> t</w:t>
      </w:r>
      <w:r w:rsidR="006E1A0A" w:rsidRPr="006E1A0A">
        <w:rPr>
          <w:rFonts w:ascii="Arial" w:hAnsi="Arial" w:cs="Arial"/>
          <w:sz w:val="24"/>
          <w:szCs w:val="24"/>
        </w:rPr>
        <w:t>em o costume de hidrata-se durante a atividade física</w:t>
      </w:r>
      <w:r w:rsidR="00C66E8B">
        <w:rPr>
          <w:rFonts w:ascii="Arial" w:hAnsi="Arial" w:cs="Arial"/>
          <w:sz w:val="24"/>
          <w:szCs w:val="24"/>
        </w:rPr>
        <w:t xml:space="preserve">. Contudo, ao analisar a hidratação </w:t>
      </w:r>
      <w:proofErr w:type="spellStart"/>
      <w:r w:rsidR="00C66E8B">
        <w:rPr>
          <w:rFonts w:ascii="Arial" w:hAnsi="Arial" w:cs="Arial"/>
          <w:sz w:val="24"/>
          <w:szCs w:val="24"/>
        </w:rPr>
        <w:t>pré</w:t>
      </w:r>
      <w:proofErr w:type="spellEnd"/>
      <w:r w:rsidR="00C66E8B">
        <w:rPr>
          <w:rFonts w:ascii="Arial" w:hAnsi="Arial" w:cs="Arial"/>
          <w:sz w:val="24"/>
          <w:szCs w:val="24"/>
        </w:rPr>
        <w:t>-treino, pôde verificar que as mulheres se hidratam mais que os homens (</w:t>
      </w:r>
      <w:r w:rsidR="008523AA">
        <w:rPr>
          <w:rFonts w:ascii="Arial" w:hAnsi="Arial" w:cs="Arial"/>
          <w:sz w:val="24"/>
          <w:szCs w:val="24"/>
        </w:rPr>
        <w:t>53,3</w:t>
      </w:r>
      <w:r w:rsidR="00C66E8B">
        <w:rPr>
          <w:rFonts w:ascii="Arial" w:hAnsi="Arial" w:cs="Arial"/>
          <w:sz w:val="24"/>
          <w:szCs w:val="24"/>
        </w:rPr>
        <w:t>% e</w:t>
      </w:r>
      <w:r w:rsidR="008523AA">
        <w:rPr>
          <w:rFonts w:ascii="Arial" w:hAnsi="Arial" w:cs="Arial"/>
          <w:sz w:val="24"/>
          <w:szCs w:val="24"/>
        </w:rPr>
        <w:t xml:space="preserve"> 20%, respectivamente). </w:t>
      </w:r>
      <w:r w:rsidRPr="008523AA">
        <w:rPr>
          <w:rFonts w:ascii="Arial" w:hAnsi="Arial" w:cs="Arial"/>
          <w:b/>
          <w:sz w:val="24"/>
          <w:szCs w:val="24"/>
          <w:shd w:val="clear" w:color="auto" w:fill="FDFDFD"/>
        </w:rPr>
        <w:t>CONCLUSÃO</w:t>
      </w:r>
      <w:r w:rsidR="008523AA">
        <w:rPr>
          <w:rFonts w:ascii="Arial" w:hAnsi="Arial" w:cs="Arial"/>
          <w:b/>
          <w:sz w:val="24"/>
          <w:szCs w:val="24"/>
          <w:shd w:val="clear" w:color="auto" w:fill="FDFDFD"/>
        </w:rPr>
        <w:t>:</w:t>
      </w:r>
      <w:r w:rsidR="008523AA">
        <w:rPr>
          <w:rFonts w:ascii="Arial" w:hAnsi="Arial" w:cs="Arial"/>
          <w:sz w:val="24"/>
          <w:szCs w:val="24"/>
          <w:shd w:val="clear" w:color="auto" w:fill="FDFDFD"/>
        </w:rPr>
        <w:t xml:space="preserve"> C</w:t>
      </w:r>
      <w:r w:rsidR="008523AA" w:rsidRPr="008523AA">
        <w:rPr>
          <w:rFonts w:ascii="Arial" w:hAnsi="Arial" w:cs="Arial"/>
          <w:sz w:val="24"/>
          <w:szCs w:val="24"/>
          <w:shd w:val="clear" w:color="auto" w:fill="FDFDFD"/>
        </w:rPr>
        <w:t>onclu</w:t>
      </w:r>
      <w:r w:rsidR="008523AA">
        <w:rPr>
          <w:rFonts w:ascii="Arial" w:hAnsi="Arial" w:cs="Arial"/>
          <w:sz w:val="24"/>
          <w:szCs w:val="24"/>
          <w:shd w:val="clear" w:color="auto" w:fill="FDFDFD"/>
        </w:rPr>
        <w:t>i-se</w:t>
      </w:r>
      <w:r w:rsidR="008523AA" w:rsidRPr="008523AA">
        <w:rPr>
          <w:rFonts w:ascii="Arial" w:hAnsi="Arial" w:cs="Arial"/>
          <w:sz w:val="24"/>
          <w:szCs w:val="24"/>
          <w:shd w:val="clear" w:color="auto" w:fill="FDFDFD"/>
        </w:rPr>
        <w:t xml:space="preserve"> que os praticantes de musculação na cidade de Itabaiana, apresentaram um nível de conhecimento razoável de hidratação, entretanto os homens possuíram um conhecimento maior da temática em relação as mulheres.</w:t>
      </w:r>
    </w:p>
    <w:p w:rsidR="008523AA" w:rsidRDefault="008523AA" w:rsidP="00A3794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p w:rsidR="00A3794E" w:rsidRPr="00652784" w:rsidRDefault="00A3794E" w:rsidP="00A37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51C6">
        <w:rPr>
          <w:rFonts w:ascii="Arial" w:hAnsi="Arial" w:cs="Arial"/>
          <w:sz w:val="24"/>
          <w:szCs w:val="24"/>
        </w:rPr>
        <w:t xml:space="preserve">CARVALHO, T.; MARA, </w:t>
      </w:r>
      <w:proofErr w:type="gramStart"/>
      <w:r w:rsidRPr="00BE51C6">
        <w:rPr>
          <w:rFonts w:ascii="Arial" w:hAnsi="Arial" w:cs="Arial"/>
          <w:sz w:val="24"/>
          <w:szCs w:val="24"/>
        </w:rPr>
        <w:t>L .</w:t>
      </w:r>
      <w:proofErr w:type="gramEnd"/>
      <w:r w:rsidRPr="00BE51C6">
        <w:rPr>
          <w:rFonts w:ascii="Arial" w:hAnsi="Arial" w:cs="Arial"/>
          <w:sz w:val="24"/>
          <w:szCs w:val="24"/>
        </w:rPr>
        <w:t xml:space="preserve"> S.; Hidratação e Nutrição no Esporte. </w:t>
      </w:r>
      <w:r w:rsidRPr="00BE51C6">
        <w:rPr>
          <w:rFonts w:ascii="Arial" w:hAnsi="Arial" w:cs="Arial"/>
          <w:b/>
          <w:sz w:val="24"/>
          <w:szCs w:val="24"/>
        </w:rPr>
        <w:t xml:space="preserve">Revista Brasileira de Medicina do Esporte. </w:t>
      </w:r>
      <w:r w:rsidRPr="00652784">
        <w:rPr>
          <w:rFonts w:ascii="Arial" w:hAnsi="Arial" w:cs="Arial"/>
          <w:sz w:val="24"/>
          <w:szCs w:val="24"/>
        </w:rPr>
        <w:t>Florianópolis. v.16,n.2, Abr.2010.</w:t>
      </w:r>
    </w:p>
    <w:p w:rsidR="00A3794E" w:rsidRDefault="00A3794E" w:rsidP="00A37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794E">
        <w:rPr>
          <w:rFonts w:ascii="Arial" w:hAnsi="Arial" w:cs="Arial"/>
          <w:sz w:val="24"/>
          <w:szCs w:val="24"/>
        </w:rPr>
        <w:t xml:space="preserve">Graciano, L. C., Ferreira, F. G., </w:t>
      </w:r>
      <w:proofErr w:type="spellStart"/>
      <w:r w:rsidRPr="00A3794E">
        <w:rPr>
          <w:rFonts w:ascii="Arial" w:hAnsi="Arial" w:cs="Arial"/>
          <w:sz w:val="24"/>
          <w:szCs w:val="24"/>
        </w:rPr>
        <w:t>Chiapeta</w:t>
      </w:r>
      <w:proofErr w:type="spellEnd"/>
      <w:r w:rsidRPr="00A3794E">
        <w:rPr>
          <w:rFonts w:ascii="Arial" w:hAnsi="Arial" w:cs="Arial"/>
          <w:sz w:val="24"/>
          <w:szCs w:val="24"/>
        </w:rPr>
        <w:t xml:space="preserve">, S. M. S. V., </w:t>
      </w:r>
      <w:proofErr w:type="spellStart"/>
      <w:r w:rsidRPr="00A3794E">
        <w:rPr>
          <w:rFonts w:ascii="Arial" w:hAnsi="Arial" w:cs="Arial"/>
          <w:sz w:val="24"/>
          <w:szCs w:val="24"/>
        </w:rPr>
        <w:t>Scolforo</w:t>
      </w:r>
      <w:proofErr w:type="spellEnd"/>
      <w:r w:rsidRPr="00A3794E">
        <w:rPr>
          <w:rFonts w:ascii="Arial" w:hAnsi="Arial" w:cs="Arial"/>
          <w:sz w:val="24"/>
          <w:szCs w:val="24"/>
        </w:rPr>
        <w:t xml:space="preserve">, L. B., &amp; </w:t>
      </w:r>
      <w:proofErr w:type="spellStart"/>
      <w:r w:rsidRPr="00A3794E">
        <w:rPr>
          <w:rFonts w:ascii="Arial" w:hAnsi="Arial" w:cs="Arial"/>
          <w:sz w:val="24"/>
          <w:szCs w:val="24"/>
        </w:rPr>
        <w:t>Segheto</w:t>
      </w:r>
      <w:proofErr w:type="spellEnd"/>
      <w:r w:rsidRPr="00A3794E">
        <w:rPr>
          <w:rFonts w:ascii="Arial" w:hAnsi="Arial" w:cs="Arial"/>
          <w:sz w:val="24"/>
          <w:szCs w:val="24"/>
        </w:rPr>
        <w:t xml:space="preserve">, W. (2014). </w:t>
      </w:r>
      <w:r w:rsidRPr="00BE51C6">
        <w:rPr>
          <w:rFonts w:ascii="Arial" w:hAnsi="Arial" w:cs="Arial"/>
          <w:sz w:val="24"/>
          <w:szCs w:val="24"/>
        </w:rPr>
        <w:t xml:space="preserve">Nível de conhecimento e prática de hidratação em praticantes de atividade física em academia. </w:t>
      </w:r>
      <w:r w:rsidRPr="00BE51C6">
        <w:rPr>
          <w:rFonts w:ascii="Arial" w:hAnsi="Arial" w:cs="Arial"/>
          <w:b/>
          <w:i/>
          <w:iCs/>
          <w:sz w:val="24"/>
          <w:szCs w:val="24"/>
        </w:rPr>
        <w:t>RBNE-Revista Brasileira de Nutrição Esportiva</w:t>
      </w:r>
      <w:r w:rsidRPr="00BE51C6">
        <w:rPr>
          <w:rFonts w:ascii="Arial" w:hAnsi="Arial" w:cs="Arial"/>
          <w:b/>
          <w:sz w:val="24"/>
          <w:szCs w:val="24"/>
        </w:rPr>
        <w:t xml:space="preserve">, </w:t>
      </w:r>
      <w:r w:rsidRPr="00BE51C6">
        <w:rPr>
          <w:rFonts w:ascii="Arial" w:hAnsi="Arial" w:cs="Arial"/>
          <w:i/>
          <w:iCs/>
          <w:sz w:val="24"/>
          <w:szCs w:val="24"/>
        </w:rPr>
        <w:t>8</w:t>
      </w:r>
      <w:r w:rsidRPr="00BE51C6">
        <w:rPr>
          <w:rFonts w:ascii="Arial" w:hAnsi="Arial" w:cs="Arial"/>
          <w:sz w:val="24"/>
          <w:szCs w:val="24"/>
        </w:rPr>
        <w:t>(45).</w:t>
      </w:r>
    </w:p>
    <w:p w:rsidR="00A3794E" w:rsidRDefault="00A3794E" w:rsidP="00A37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5AB">
        <w:rPr>
          <w:rFonts w:ascii="Arial" w:hAnsi="Arial" w:cs="Arial"/>
          <w:sz w:val="24"/>
          <w:szCs w:val="24"/>
        </w:rPr>
        <w:t xml:space="preserve">Ferreira, F.G.; Reis, M.A. Hábitos de hidratação de atletas máster de atletismo. </w:t>
      </w:r>
      <w:proofErr w:type="spellStart"/>
      <w:r w:rsidRPr="003735AB">
        <w:rPr>
          <w:rFonts w:ascii="Arial" w:hAnsi="Arial" w:cs="Arial"/>
          <w:sz w:val="24"/>
          <w:szCs w:val="24"/>
        </w:rPr>
        <w:t>Lecturas</w:t>
      </w:r>
      <w:proofErr w:type="spellEnd"/>
      <w:r w:rsidRPr="003735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35AB">
        <w:rPr>
          <w:rFonts w:ascii="Arial" w:hAnsi="Arial" w:cs="Arial"/>
          <w:sz w:val="24"/>
          <w:szCs w:val="24"/>
        </w:rPr>
        <w:t>Educación</w:t>
      </w:r>
      <w:proofErr w:type="spellEnd"/>
      <w:r w:rsidRPr="00373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5AB">
        <w:rPr>
          <w:rFonts w:ascii="Arial" w:hAnsi="Arial" w:cs="Arial"/>
          <w:sz w:val="24"/>
          <w:szCs w:val="24"/>
        </w:rPr>
        <w:t>Fisica</w:t>
      </w:r>
      <w:proofErr w:type="spellEnd"/>
      <w:r w:rsidRPr="003735AB">
        <w:rPr>
          <w:rFonts w:ascii="Arial" w:hAnsi="Arial" w:cs="Arial"/>
          <w:sz w:val="24"/>
          <w:szCs w:val="24"/>
        </w:rPr>
        <w:t xml:space="preserve"> Y Deportes</w:t>
      </w:r>
      <w:r w:rsidRPr="00070FD9">
        <w:rPr>
          <w:rFonts w:ascii="Arial" w:hAnsi="Arial" w:cs="Arial"/>
          <w:b/>
          <w:sz w:val="24"/>
          <w:szCs w:val="24"/>
        </w:rPr>
        <w:t>, Revista Digital.</w:t>
      </w:r>
      <w:r w:rsidRPr="003735AB">
        <w:rPr>
          <w:rFonts w:ascii="Arial" w:hAnsi="Arial" w:cs="Arial"/>
          <w:sz w:val="24"/>
          <w:szCs w:val="24"/>
        </w:rPr>
        <w:t xml:space="preserve"> Buenos Aires. Vol. 13. Num. 120. 2008. p.1.</w:t>
      </w:r>
    </w:p>
    <w:p w:rsidR="00A3794E" w:rsidRDefault="00A3794E" w:rsidP="00A379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5AB">
        <w:rPr>
          <w:rFonts w:ascii="Arial" w:hAnsi="Arial" w:cs="Arial"/>
          <w:sz w:val="24"/>
          <w:szCs w:val="24"/>
        </w:rPr>
        <w:t xml:space="preserve">Furtado, C.M.; Garcia, J.M.; Gonçalves, J.P.; </w:t>
      </w:r>
      <w:proofErr w:type="spellStart"/>
      <w:r w:rsidRPr="003735AB">
        <w:rPr>
          <w:rFonts w:ascii="Arial" w:hAnsi="Arial" w:cs="Arial"/>
          <w:sz w:val="24"/>
          <w:szCs w:val="24"/>
        </w:rPr>
        <w:t>Viebig</w:t>
      </w:r>
      <w:proofErr w:type="spellEnd"/>
      <w:r w:rsidRPr="003735AB">
        <w:rPr>
          <w:rFonts w:ascii="Arial" w:hAnsi="Arial" w:cs="Arial"/>
          <w:sz w:val="24"/>
          <w:szCs w:val="24"/>
        </w:rPr>
        <w:t xml:space="preserve">, R.F. Avaliação de hábitos e conhecimentos sobre hidratação de praticantes de musculação uma academia da cidade de São Paulo. </w:t>
      </w:r>
      <w:proofErr w:type="spellStart"/>
      <w:r w:rsidRPr="003735AB">
        <w:rPr>
          <w:rFonts w:ascii="Arial" w:hAnsi="Arial" w:cs="Arial"/>
          <w:sz w:val="24"/>
          <w:szCs w:val="24"/>
        </w:rPr>
        <w:t>Lecturas</w:t>
      </w:r>
      <w:proofErr w:type="spellEnd"/>
      <w:r w:rsidRPr="003735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35AB">
        <w:rPr>
          <w:rFonts w:ascii="Arial" w:hAnsi="Arial" w:cs="Arial"/>
          <w:sz w:val="24"/>
          <w:szCs w:val="24"/>
        </w:rPr>
        <w:t>Educación</w:t>
      </w:r>
      <w:proofErr w:type="spellEnd"/>
      <w:r w:rsidRPr="00373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35AB">
        <w:rPr>
          <w:rFonts w:ascii="Arial" w:hAnsi="Arial" w:cs="Arial"/>
          <w:sz w:val="24"/>
          <w:szCs w:val="24"/>
        </w:rPr>
        <w:t>Fisica</w:t>
      </w:r>
      <w:proofErr w:type="spellEnd"/>
      <w:r w:rsidRPr="003735AB">
        <w:rPr>
          <w:rFonts w:ascii="Arial" w:hAnsi="Arial" w:cs="Arial"/>
          <w:sz w:val="24"/>
          <w:szCs w:val="24"/>
        </w:rPr>
        <w:t xml:space="preserve"> Y Deportes, </w:t>
      </w:r>
      <w:r w:rsidRPr="00070FD9">
        <w:rPr>
          <w:rFonts w:ascii="Arial" w:hAnsi="Arial" w:cs="Arial"/>
          <w:b/>
          <w:sz w:val="24"/>
          <w:szCs w:val="24"/>
        </w:rPr>
        <w:t>Revista Digital.</w:t>
      </w:r>
      <w:r w:rsidRPr="003735AB">
        <w:rPr>
          <w:rFonts w:ascii="Arial" w:hAnsi="Arial" w:cs="Arial"/>
          <w:sz w:val="24"/>
          <w:szCs w:val="24"/>
        </w:rPr>
        <w:t xml:space="preserve"> Buenos Aires. Vol. 14. Num. 133. 2009. p. 1.</w:t>
      </w:r>
    </w:p>
    <w:p w:rsidR="00A3794E" w:rsidRPr="00B823BA" w:rsidRDefault="00A3794E" w:rsidP="00A379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735AB">
        <w:rPr>
          <w:rFonts w:ascii="Arial" w:hAnsi="Arial" w:cs="Arial"/>
          <w:sz w:val="24"/>
          <w:szCs w:val="24"/>
        </w:rPr>
        <w:t xml:space="preserve">Santos, A.; Teixeira, V.H. Exercício e hidratação. </w:t>
      </w:r>
      <w:r w:rsidRPr="00070FD9">
        <w:rPr>
          <w:rFonts w:ascii="Arial" w:hAnsi="Arial" w:cs="Arial"/>
          <w:b/>
          <w:sz w:val="24"/>
          <w:szCs w:val="24"/>
        </w:rPr>
        <w:t xml:space="preserve">Revista de Medicina Desportiva In Forma. </w:t>
      </w:r>
      <w:r w:rsidRPr="00B823BA">
        <w:rPr>
          <w:rFonts w:ascii="Arial" w:hAnsi="Arial" w:cs="Arial"/>
          <w:sz w:val="24"/>
          <w:szCs w:val="24"/>
          <w:lang w:val="en-US"/>
        </w:rPr>
        <w:t>Vol. 1. Num. 2. 2010. p. 13-15.</w:t>
      </w:r>
    </w:p>
    <w:p w:rsidR="00A3794E" w:rsidRPr="00BE51C6" w:rsidRDefault="00A3794E" w:rsidP="00A3794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E51C6">
        <w:rPr>
          <w:rFonts w:ascii="Arial" w:hAnsi="Arial" w:cs="Arial"/>
          <w:sz w:val="24"/>
          <w:szCs w:val="24"/>
          <w:lang w:val="en-US"/>
        </w:rPr>
        <w:t>WENDT, D. LOON, L .</w:t>
      </w:r>
      <w:proofErr w:type="gramStart"/>
      <w:r w:rsidRPr="00BE51C6">
        <w:rPr>
          <w:rFonts w:ascii="Arial" w:hAnsi="Arial" w:cs="Arial"/>
          <w:sz w:val="24"/>
          <w:szCs w:val="24"/>
          <w:lang w:val="en-US"/>
        </w:rPr>
        <w:t>J.C.V .</w:t>
      </w:r>
      <w:proofErr w:type="gramEnd"/>
      <w:r w:rsidRPr="00BE51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BE51C6">
        <w:rPr>
          <w:rFonts w:ascii="Arial" w:hAnsi="Arial" w:cs="Arial"/>
          <w:sz w:val="24"/>
          <w:szCs w:val="24"/>
          <w:lang w:val="en-US"/>
        </w:rPr>
        <w:t>LICHTENBELT ,</w:t>
      </w:r>
      <w:proofErr w:type="gramEnd"/>
      <w:r w:rsidRPr="00BE51C6">
        <w:rPr>
          <w:rFonts w:ascii="Arial" w:hAnsi="Arial" w:cs="Arial"/>
          <w:sz w:val="24"/>
          <w:szCs w:val="24"/>
          <w:lang w:val="en-US"/>
        </w:rPr>
        <w:t xml:space="preserve"> W .D.V.M. </w:t>
      </w:r>
      <w:r w:rsidRPr="00BE51C6">
        <w:rPr>
          <w:rFonts w:ascii="Arial" w:hAnsi="Arial" w:cs="Arial"/>
          <w:i/>
          <w:sz w:val="24"/>
          <w:szCs w:val="24"/>
          <w:lang w:val="en-US"/>
        </w:rPr>
        <w:t>Thermoregulation during exercise in the heat</w:t>
      </w:r>
      <w:r w:rsidRPr="00BE51C6">
        <w:rPr>
          <w:rFonts w:ascii="Arial" w:hAnsi="Arial" w:cs="Arial"/>
          <w:sz w:val="24"/>
          <w:szCs w:val="24"/>
          <w:lang w:val="en-US"/>
        </w:rPr>
        <w:t xml:space="preserve">. </w:t>
      </w:r>
      <w:r w:rsidRPr="00BE51C6">
        <w:rPr>
          <w:rFonts w:ascii="Arial" w:hAnsi="Arial" w:cs="Arial"/>
          <w:b/>
          <w:sz w:val="24"/>
          <w:szCs w:val="24"/>
          <w:lang w:val="en-US"/>
        </w:rPr>
        <w:t xml:space="preserve">American Journal of Sports Medicine. </w:t>
      </w:r>
      <w:proofErr w:type="spellStart"/>
      <w:r w:rsidRPr="00BE51C6">
        <w:rPr>
          <w:rFonts w:ascii="Arial" w:hAnsi="Arial" w:cs="Arial"/>
          <w:sz w:val="24"/>
          <w:szCs w:val="24"/>
          <w:lang w:val="en-US"/>
        </w:rPr>
        <w:t>Holanda</w:t>
      </w:r>
      <w:proofErr w:type="spellEnd"/>
      <w:r w:rsidRPr="00BE51C6">
        <w:rPr>
          <w:rFonts w:ascii="Arial" w:hAnsi="Arial" w:cs="Arial"/>
          <w:sz w:val="24"/>
          <w:szCs w:val="24"/>
          <w:lang w:val="en-US"/>
        </w:rPr>
        <w:t>. V.37</w:t>
      </w:r>
      <w:proofErr w:type="gramStart"/>
      <w:r w:rsidRPr="00BE51C6">
        <w:rPr>
          <w:rFonts w:ascii="Arial" w:hAnsi="Arial" w:cs="Arial"/>
          <w:sz w:val="24"/>
          <w:szCs w:val="24"/>
          <w:lang w:val="en-US"/>
        </w:rPr>
        <w:t>,n.8.p.669</w:t>
      </w:r>
      <w:proofErr w:type="gramEnd"/>
      <w:r w:rsidRPr="00BE51C6">
        <w:rPr>
          <w:rFonts w:ascii="Arial" w:hAnsi="Arial" w:cs="Arial"/>
          <w:sz w:val="24"/>
          <w:szCs w:val="24"/>
          <w:lang w:val="en-US"/>
        </w:rPr>
        <w:t>-682. 2007.</w:t>
      </w:r>
    </w:p>
    <w:p w:rsidR="000D29E3" w:rsidRDefault="000D29E3" w:rsidP="00A3794E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DFDFD"/>
        </w:rPr>
      </w:pPr>
    </w:p>
    <w:sectPr w:rsidR="000D2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E3"/>
    <w:rsid w:val="000D29E3"/>
    <w:rsid w:val="00202B2D"/>
    <w:rsid w:val="005E2A3B"/>
    <w:rsid w:val="00652784"/>
    <w:rsid w:val="006E1A0A"/>
    <w:rsid w:val="008523AA"/>
    <w:rsid w:val="00A3794E"/>
    <w:rsid w:val="00B2290E"/>
    <w:rsid w:val="00C6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87571-C4DF-4980-943C-489FB685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D2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Manuella Fernandes</dc:creator>
  <cp:keywords/>
  <dc:description/>
  <cp:lastModifiedBy>Ayrton</cp:lastModifiedBy>
  <cp:revision>2</cp:revision>
  <dcterms:created xsi:type="dcterms:W3CDTF">2016-08-18T21:47:00Z</dcterms:created>
  <dcterms:modified xsi:type="dcterms:W3CDTF">2016-08-18T21:47:00Z</dcterms:modified>
</cp:coreProperties>
</file>